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C760" w14:textId="77777777" w:rsidR="007F752F" w:rsidRPr="00364314" w:rsidRDefault="00805A5D" w:rsidP="007F752F">
      <w:pPr>
        <w:autoSpaceDE w:val="0"/>
        <w:autoSpaceDN w:val="0"/>
        <w:adjustRightInd w:val="0"/>
        <w:jc w:val="left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様式第</w:t>
      </w:r>
      <w:r w:rsidR="00216918">
        <w:rPr>
          <w:rFonts w:hAnsi="ＭＳ 明朝" w:hint="eastAsia"/>
          <w:color w:val="000000"/>
          <w:sz w:val="21"/>
          <w:szCs w:val="21"/>
        </w:rPr>
        <w:t>２号（第９</w:t>
      </w:r>
      <w:r>
        <w:rPr>
          <w:rFonts w:hAnsi="ＭＳ 明朝" w:hint="eastAsia"/>
          <w:color w:val="000000"/>
          <w:sz w:val="21"/>
          <w:szCs w:val="21"/>
        </w:rPr>
        <w:t>条</w:t>
      </w:r>
      <w:r w:rsidR="007F752F" w:rsidRPr="00364314">
        <w:rPr>
          <w:rFonts w:hAnsi="ＭＳ 明朝" w:hint="eastAsia"/>
          <w:color w:val="000000"/>
          <w:sz w:val="21"/>
          <w:szCs w:val="21"/>
        </w:rPr>
        <w:t>関係）</w:t>
      </w:r>
    </w:p>
    <w:p w14:paraId="2842A8C2" w14:textId="77777777" w:rsidR="007F752F" w:rsidRPr="004C2381" w:rsidRDefault="00216918" w:rsidP="007F752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飼い主のいない猫不妊去勢</w:t>
      </w:r>
      <w:r w:rsidR="00805A5D">
        <w:rPr>
          <w:rFonts w:ascii="ＭＳ ゴシック" w:eastAsia="ＭＳ ゴシック" w:hAnsi="ＭＳ ゴシック" w:hint="eastAsia"/>
          <w:sz w:val="21"/>
          <w:szCs w:val="21"/>
        </w:rPr>
        <w:t>手術費補助金事業報告</w:t>
      </w:r>
      <w:r w:rsidR="007F752F">
        <w:rPr>
          <w:rFonts w:ascii="ＭＳ ゴシック" w:eastAsia="ＭＳ ゴシック" w:hAnsi="ＭＳ ゴシック" w:hint="eastAsia"/>
          <w:sz w:val="21"/>
          <w:szCs w:val="21"/>
        </w:rPr>
        <w:t>書</w:t>
      </w:r>
      <w:r w:rsidR="00805A5D">
        <w:rPr>
          <w:rFonts w:ascii="ＭＳ ゴシック" w:eastAsia="ＭＳ ゴシック" w:hAnsi="ＭＳ ゴシック" w:hint="eastAsia"/>
          <w:sz w:val="21"/>
          <w:szCs w:val="21"/>
        </w:rPr>
        <w:t>及び収支決算</w:t>
      </w:r>
      <w:r w:rsidR="007F752F" w:rsidRPr="004C2381">
        <w:rPr>
          <w:rFonts w:ascii="ＭＳ ゴシック" w:eastAsia="ＭＳ ゴシック" w:hAnsi="ＭＳ ゴシック" w:hint="eastAsia"/>
          <w:sz w:val="21"/>
          <w:szCs w:val="21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7F752F" w:rsidRPr="00976004" w14:paraId="37CC0398" w14:textId="77777777" w:rsidTr="000C02DC">
        <w:tc>
          <w:tcPr>
            <w:tcW w:w="2235" w:type="dxa"/>
            <w:shd w:val="clear" w:color="auto" w:fill="auto"/>
            <w:vAlign w:val="center"/>
          </w:tcPr>
          <w:p w14:paraId="2050F01F" w14:textId="77777777" w:rsidR="007F752F" w:rsidRPr="00976004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3426F4">
              <w:rPr>
                <w:rFonts w:hAnsi="ＭＳ 明朝" w:hint="eastAsia"/>
                <w:spacing w:val="42"/>
                <w:kern w:val="0"/>
                <w:sz w:val="21"/>
                <w:szCs w:val="21"/>
                <w:fitText w:val="1680" w:id="1669601280"/>
              </w:rPr>
              <w:t>野良猫の性</w:t>
            </w:r>
            <w:r w:rsidRPr="003426F4">
              <w:rPr>
                <w:rFonts w:hAnsi="ＭＳ 明朝" w:hint="eastAsia"/>
                <w:kern w:val="0"/>
                <w:sz w:val="21"/>
                <w:szCs w:val="21"/>
                <w:fitText w:val="1680" w:id="1669601280"/>
              </w:rPr>
              <w:t>別</w:t>
            </w:r>
          </w:p>
        </w:tc>
        <w:tc>
          <w:tcPr>
            <w:tcW w:w="6467" w:type="dxa"/>
            <w:shd w:val="clear" w:color="auto" w:fill="auto"/>
          </w:tcPr>
          <w:p w14:paraId="5C18A057" w14:textId="77777777" w:rsidR="007F752F" w:rsidRPr="00976004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76004">
              <w:rPr>
                <w:rFonts w:hAnsi="ＭＳ 明朝" w:hint="eastAsia"/>
                <w:sz w:val="21"/>
                <w:szCs w:val="21"/>
              </w:rPr>
              <w:t>□　オス　　　　　　□　メス</w:t>
            </w:r>
          </w:p>
        </w:tc>
      </w:tr>
      <w:tr w:rsidR="007F752F" w:rsidRPr="00976004" w14:paraId="32112319" w14:textId="77777777" w:rsidTr="00BA1ACA">
        <w:trPr>
          <w:trHeight w:val="2161"/>
        </w:trPr>
        <w:tc>
          <w:tcPr>
            <w:tcW w:w="2235" w:type="dxa"/>
            <w:shd w:val="clear" w:color="auto" w:fill="auto"/>
            <w:vAlign w:val="center"/>
          </w:tcPr>
          <w:p w14:paraId="28B2BDD4" w14:textId="77777777" w:rsidR="007F752F" w:rsidRPr="00976004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976004">
              <w:rPr>
                <w:rFonts w:hAnsi="ＭＳ 明朝" w:hint="eastAsia"/>
                <w:sz w:val="21"/>
                <w:szCs w:val="21"/>
              </w:rPr>
              <w:t>野良猫とする根拠</w:t>
            </w:r>
          </w:p>
        </w:tc>
        <w:tc>
          <w:tcPr>
            <w:tcW w:w="6467" w:type="dxa"/>
            <w:shd w:val="clear" w:color="auto" w:fill="auto"/>
          </w:tcPr>
          <w:p w14:paraId="6C293F29" w14:textId="77777777" w:rsidR="00805A5D" w:rsidRDefault="00805A5D" w:rsidP="00C6700E">
            <w:pPr>
              <w:autoSpaceDE w:val="0"/>
              <w:autoSpaceDN w:val="0"/>
              <w:adjustRightInd w:val="0"/>
              <w:ind w:right="22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（手術後</w:t>
            </w:r>
            <w:r w:rsidR="007F752F" w:rsidRPr="00C670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の猫の全身の状況がわかる写真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と耳先の一部切除が</w:t>
            </w:r>
          </w:p>
          <w:p w14:paraId="0568FD3C" w14:textId="77777777" w:rsidR="007F752F" w:rsidRDefault="00805A5D" w:rsidP="00805A5D">
            <w:pPr>
              <w:autoSpaceDE w:val="0"/>
              <w:autoSpaceDN w:val="0"/>
              <w:adjustRightInd w:val="0"/>
              <w:ind w:right="22" w:firstLineChars="100" w:firstLine="21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確認できる写真</w:t>
            </w:r>
            <w:r w:rsidR="007F752F" w:rsidRPr="00C670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を添付してください）</w:t>
            </w:r>
          </w:p>
          <w:p w14:paraId="27C7ABA8" w14:textId="77777777" w:rsidR="003426F4" w:rsidRPr="003426F4" w:rsidRDefault="003426F4" w:rsidP="003426F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F752F" w:rsidRPr="00976004" w14:paraId="66DE9974" w14:textId="77777777" w:rsidTr="000C02DC">
        <w:tc>
          <w:tcPr>
            <w:tcW w:w="2235" w:type="dxa"/>
            <w:shd w:val="clear" w:color="auto" w:fill="auto"/>
            <w:vAlign w:val="center"/>
          </w:tcPr>
          <w:p w14:paraId="567C5278" w14:textId="77777777" w:rsidR="007F752F" w:rsidRPr="00976004" w:rsidRDefault="00202CE6" w:rsidP="003426F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202CE6">
              <w:rPr>
                <w:rFonts w:hAnsi="ＭＳ 明朝" w:hint="eastAsia"/>
                <w:spacing w:val="140"/>
                <w:kern w:val="0"/>
                <w:sz w:val="21"/>
                <w:szCs w:val="21"/>
                <w:fitText w:val="1680" w:id="1669602304"/>
              </w:rPr>
              <w:t>捕獲</w:t>
            </w:r>
            <w:r w:rsidR="003426F4" w:rsidRPr="00202CE6">
              <w:rPr>
                <w:rFonts w:hAnsi="ＭＳ 明朝" w:hint="eastAsia"/>
                <w:spacing w:val="140"/>
                <w:kern w:val="0"/>
                <w:sz w:val="21"/>
                <w:szCs w:val="21"/>
                <w:fitText w:val="1680" w:id="1669602304"/>
              </w:rPr>
              <w:t>場</w:t>
            </w:r>
            <w:r w:rsidR="003426F4" w:rsidRPr="00202CE6">
              <w:rPr>
                <w:rFonts w:hAnsi="ＭＳ 明朝" w:hint="eastAsia"/>
                <w:kern w:val="0"/>
                <w:sz w:val="21"/>
                <w:szCs w:val="21"/>
                <w:fitText w:val="1680" w:id="1669602304"/>
              </w:rPr>
              <w:t>所</w:t>
            </w:r>
          </w:p>
        </w:tc>
        <w:tc>
          <w:tcPr>
            <w:tcW w:w="6467" w:type="dxa"/>
            <w:shd w:val="clear" w:color="auto" w:fill="auto"/>
          </w:tcPr>
          <w:p w14:paraId="7A749E02" w14:textId="77777777" w:rsidR="007F752F" w:rsidRPr="00976004" w:rsidRDefault="007F752F" w:rsidP="000C02DC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F752F" w:rsidRPr="00976004" w14:paraId="03668F34" w14:textId="77777777" w:rsidTr="000C02DC">
        <w:tc>
          <w:tcPr>
            <w:tcW w:w="2235" w:type="dxa"/>
            <w:shd w:val="clear" w:color="auto" w:fill="auto"/>
            <w:vAlign w:val="center"/>
          </w:tcPr>
          <w:p w14:paraId="04B1D22F" w14:textId="77777777" w:rsidR="007F752F" w:rsidRPr="00976004" w:rsidRDefault="00202CE6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手術実施</w:t>
            </w:r>
            <w:r w:rsidR="007F752F" w:rsidRPr="00976004">
              <w:rPr>
                <w:rFonts w:hAnsi="ＭＳ 明朝" w:hint="eastAsia"/>
                <w:sz w:val="21"/>
                <w:szCs w:val="21"/>
              </w:rPr>
              <w:t>動物病院</w:t>
            </w:r>
          </w:p>
        </w:tc>
        <w:tc>
          <w:tcPr>
            <w:tcW w:w="6467" w:type="dxa"/>
            <w:shd w:val="clear" w:color="auto" w:fill="auto"/>
          </w:tcPr>
          <w:p w14:paraId="34D8FCCA" w14:textId="77777777" w:rsidR="007F752F" w:rsidRPr="00976004" w:rsidRDefault="007F752F" w:rsidP="000C02DC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10906BC0" w14:textId="77777777" w:rsidR="007F752F" w:rsidRPr="00BA1ACA" w:rsidRDefault="007F752F" w:rsidP="00BA1ACA">
      <w:pPr>
        <w:autoSpaceDE w:val="0"/>
        <w:autoSpaceDN w:val="0"/>
        <w:adjustRightInd w:val="0"/>
        <w:jc w:val="right"/>
        <w:rPr>
          <w:rFonts w:hAnsi="ＭＳ 明朝"/>
          <w:color w:val="000000"/>
          <w:sz w:val="18"/>
          <w:szCs w:val="18"/>
        </w:rPr>
      </w:pPr>
      <w:r w:rsidRPr="00364314">
        <w:rPr>
          <w:rFonts w:hAnsi="ＭＳ 明朝" w:hint="eastAsia"/>
          <w:color w:val="000000"/>
          <w:sz w:val="18"/>
          <w:szCs w:val="18"/>
        </w:rPr>
        <w:t>※１匹ごとに申込みをしてください。</w:t>
      </w:r>
    </w:p>
    <w:p w14:paraId="0F825E86" w14:textId="77777777" w:rsidR="007F752F" w:rsidRPr="004C2381" w:rsidRDefault="005849CC" w:rsidP="007F752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＜収支決算</w:t>
      </w:r>
      <w:r w:rsidR="007F752F" w:rsidRPr="004C2381">
        <w:rPr>
          <w:rFonts w:ascii="ＭＳ ゴシック" w:eastAsia="ＭＳ ゴシック" w:hAnsi="ＭＳ ゴシック" w:hint="eastAsia"/>
          <w:sz w:val="21"/>
          <w:szCs w:val="21"/>
        </w:rPr>
        <w:t>＞</w:t>
      </w:r>
    </w:p>
    <w:p w14:paraId="1770EFE2" w14:textId="77777777" w:rsidR="007F752F" w:rsidRDefault="007F752F" w:rsidP="007F752F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（１）収入</w:t>
      </w:r>
      <w:r w:rsidRPr="00044C25">
        <w:rPr>
          <w:rFonts w:hAnsi="ＭＳ 明朝" w:hint="eastAsia"/>
          <w:sz w:val="18"/>
          <w:szCs w:val="18"/>
        </w:rPr>
        <w:t>（補助対象経費を記入）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2552"/>
      </w:tblGrid>
      <w:tr w:rsidR="007F752F" w:rsidRPr="004C2381" w14:paraId="64CC2EEA" w14:textId="77777777" w:rsidTr="000C02DC">
        <w:tc>
          <w:tcPr>
            <w:tcW w:w="1985" w:type="dxa"/>
            <w:tcBorders>
              <w:bottom w:val="double" w:sz="4" w:space="0" w:color="auto"/>
            </w:tcBorders>
            <w:shd w:val="pct10" w:color="auto" w:fill="auto"/>
          </w:tcPr>
          <w:p w14:paraId="62AF633A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4C2381">
              <w:rPr>
                <w:rFonts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10" w:color="auto" w:fill="auto"/>
          </w:tcPr>
          <w:p w14:paraId="7D7E95C3" w14:textId="77777777" w:rsidR="007F752F" w:rsidRPr="004C2381" w:rsidRDefault="005849CC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決算</w:t>
            </w:r>
            <w:r w:rsidR="007F752F" w:rsidRPr="004C2381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pct10" w:color="auto" w:fill="auto"/>
          </w:tcPr>
          <w:p w14:paraId="7C44570B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4C238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7F752F" w:rsidRPr="004C2381" w14:paraId="53301880" w14:textId="77777777" w:rsidTr="000C02DC">
        <w:trPr>
          <w:trHeight w:val="233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0830B2D5" w14:textId="77777777" w:rsidR="007F752F" w:rsidRPr="004C2381" w:rsidRDefault="003426F4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町</w:t>
            </w:r>
            <w:r w:rsidR="007F752F" w:rsidRPr="004C2381">
              <w:rPr>
                <w:rFonts w:hAnsi="ＭＳ 明朝" w:hint="eastAsia"/>
                <w:sz w:val="18"/>
                <w:szCs w:val="18"/>
              </w:rPr>
              <w:t>補助金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14:paraId="4F495777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14:paraId="4BAD5203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F752F" w:rsidRPr="004C2381" w14:paraId="13C83392" w14:textId="77777777" w:rsidTr="000C02DC">
        <w:tc>
          <w:tcPr>
            <w:tcW w:w="1985" w:type="dxa"/>
            <w:shd w:val="clear" w:color="auto" w:fill="auto"/>
          </w:tcPr>
          <w:p w14:paraId="7728D76A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4C2381">
              <w:rPr>
                <w:rFonts w:hAnsi="ＭＳ 明朝" w:hint="eastAsia"/>
                <w:sz w:val="18"/>
                <w:szCs w:val="18"/>
              </w:rPr>
              <w:t>自己資金</w:t>
            </w:r>
          </w:p>
        </w:tc>
        <w:tc>
          <w:tcPr>
            <w:tcW w:w="3118" w:type="dxa"/>
            <w:shd w:val="clear" w:color="auto" w:fill="auto"/>
          </w:tcPr>
          <w:p w14:paraId="74DCF371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B7432A8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F752F" w:rsidRPr="004C2381" w14:paraId="346C4E1F" w14:textId="77777777" w:rsidTr="000C02DC"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026F2808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4C2381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14:paraId="7D5F7306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51CCAF42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F752F" w:rsidRPr="004C2381" w14:paraId="2D48170B" w14:textId="77777777" w:rsidTr="000C02DC"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39FDB841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4C2381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14:paraId="559269E8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14:paraId="6CF5D061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41A8D9F0" w14:textId="77777777" w:rsidR="007F752F" w:rsidRPr="004C2381" w:rsidRDefault="007F752F" w:rsidP="007F752F">
      <w:pPr>
        <w:autoSpaceDE w:val="0"/>
        <w:autoSpaceDN w:val="0"/>
        <w:adjustRightInd w:val="0"/>
        <w:jc w:val="left"/>
        <w:rPr>
          <w:rFonts w:hAnsi="ＭＳ 明朝"/>
          <w:sz w:val="21"/>
          <w:szCs w:val="21"/>
        </w:rPr>
      </w:pPr>
      <w:r w:rsidRPr="004C2381">
        <w:rPr>
          <w:rFonts w:hAnsi="ＭＳ 明朝" w:hint="eastAsia"/>
          <w:sz w:val="21"/>
          <w:szCs w:val="21"/>
        </w:rPr>
        <w:t>（２）支出</w:t>
      </w:r>
      <w:r w:rsidRPr="004C2381">
        <w:rPr>
          <w:rFonts w:hAnsi="ＭＳ 明朝" w:hint="eastAsia"/>
          <w:sz w:val="18"/>
          <w:szCs w:val="18"/>
        </w:rPr>
        <w:t>（補助対象経費を記入）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41"/>
        <w:gridCol w:w="2529"/>
      </w:tblGrid>
      <w:tr w:rsidR="007F752F" w:rsidRPr="004C2381" w14:paraId="3170F8FB" w14:textId="77777777" w:rsidTr="000C02DC">
        <w:tc>
          <w:tcPr>
            <w:tcW w:w="1985" w:type="dxa"/>
            <w:shd w:val="pct10" w:color="auto" w:fill="auto"/>
          </w:tcPr>
          <w:p w14:paraId="05BD96F8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4C2381">
              <w:rPr>
                <w:rFonts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3141" w:type="dxa"/>
            <w:shd w:val="pct10" w:color="auto" w:fill="auto"/>
          </w:tcPr>
          <w:p w14:paraId="55556635" w14:textId="77777777" w:rsidR="007F752F" w:rsidRPr="004C2381" w:rsidRDefault="005849CC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決算</w:t>
            </w:r>
            <w:r w:rsidR="007F752F" w:rsidRPr="004C2381"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2529" w:type="dxa"/>
            <w:shd w:val="pct10" w:color="auto" w:fill="auto"/>
          </w:tcPr>
          <w:p w14:paraId="483EEF59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4C238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7F752F" w:rsidRPr="004C2381" w14:paraId="0BEC2F71" w14:textId="77777777" w:rsidTr="000C02DC">
        <w:tc>
          <w:tcPr>
            <w:tcW w:w="1985" w:type="dxa"/>
            <w:shd w:val="clear" w:color="auto" w:fill="auto"/>
          </w:tcPr>
          <w:p w14:paraId="560C923E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4C2381">
              <w:rPr>
                <w:rFonts w:hAnsi="ＭＳ 明朝" w:hint="eastAsia"/>
                <w:sz w:val="18"/>
                <w:szCs w:val="18"/>
              </w:rPr>
              <w:t>不妊・去勢手術費</w:t>
            </w:r>
          </w:p>
        </w:tc>
        <w:tc>
          <w:tcPr>
            <w:tcW w:w="3141" w:type="dxa"/>
            <w:shd w:val="clear" w:color="auto" w:fill="auto"/>
          </w:tcPr>
          <w:p w14:paraId="3B53454B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29" w:type="dxa"/>
            <w:shd w:val="clear" w:color="auto" w:fill="auto"/>
          </w:tcPr>
          <w:p w14:paraId="04960FE3" w14:textId="77777777" w:rsidR="007F752F" w:rsidRPr="004C2381" w:rsidRDefault="007F752F" w:rsidP="000C02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7EE4A976" w14:textId="77777777" w:rsidR="00BA1ACA" w:rsidRDefault="000B5B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A9DDE" wp14:editId="3E472038">
                <wp:simplePos x="0" y="0"/>
                <wp:positionH relativeFrom="column">
                  <wp:posOffset>0</wp:posOffset>
                </wp:positionH>
                <wp:positionV relativeFrom="paragraph">
                  <wp:posOffset>203224</wp:posOffset>
                </wp:positionV>
                <wp:extent cx="530496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49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6E71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pt" to="417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" strokecolor="black [3213]">
                <v:stroke dashstyle="3 1" joinstyle="miter"/>
              </v:line>
            </w:pict>
          </mc:Fallback>
        </mc:AlternateContent>
      </w:r>
    </w:p>
    <w:p w14:paraId="2546028A" w14:textId="77777777" w:rsidR="00BA1ACA" w:rsidRDefault="000B5BA7">
      <w:r>
        <w:rPr>
          <w:rFonts w:hint="eastAsia"/>
        </w:rPr>
        <w:t>＜獣医師証明欄＞</w:t>
      </w:r>
    </w:p>
    <w:p w14:paraId="09DC268D" w14:textId="77777777" w:rsidR="000B5BA7" w:rsidRDefault="000B5BA7"/>
    <w:p w14:paraId="5DBFAE76" w14:textId="7C055420" w:rsidR="000B5BA7" w:rsidRDefault="000B5BA7">
      <w:r>
        <w:rPr>
          <w:rFonts w:hint="eastAsia"/>
        </w:rPr>
        <w:t xml:space="preserve">　上記の野良猫の不妊・去勢手術（□精巣摘出　□子宮摘出　□卵巣摘出　□耳先カット　□その他（　　　　　　　　　　）を</w:t>
      </w:r>
      <w:r w:rsidRPr="000B5BA7">
        <w:rPr>
          <w:rFonts w:hint="eastAsia"/>
          <w:u w:val="single"/>
        </w:rPr>
        <w:t xml:space="preserve">　　</w:t>
      </w:r>
      <w:r w:rsidR="00D40292">
        <w:rPr>
          <w:rFonts w:hint="eastAsia"/>
          <w:u w:val="single"/>
        </w:rPr>
        <w:t xml:space="preserve"> </w:t>
      </w:r>
      <w:r w:rsidR="00D40292">
        <w:rPr>
          <w:u w:val="single"/>
        </w:rPr>
        <w:t xml:space="preserve"> </w:t>
      </w:r>
      <w:r>
        <w:rPr>
          <w:rFonts w:hint="eastAsia"/>
          <w:u w:val="single"/>
        </w:rPr>
        <w:t xml:space="preserve">年　　</w:t>
      </w:r>
      <w:r w:rsidRPr="000B5BA7">
        <w:rPr>
          <w:rFonts w:hint="eastAsia"/>
          <w:u w:val="single"/>
        </w:rPr>
        <w:t xml:space="preserve">　月　　　日</w:t>
      </w:r>
      <w:r w:rsidRPr="000B5BA7">
        <w:rPr>
          <w:rFonts w:hint="eastAsia"/>
        </w:rPr>
        <w:t>に実施したことを証明します。</w:t>
      </w:r>
    </w:p>
    <w:p w14:paraId="1D94CA66" w14:textId="7E1F38CB" w:rsidR="000B5BA7" w:rsidRDefault="000B5BA7" w:rsidP="000B5BA7">
      <w:pPr>
        <w:jc w:val="right"/>
        <w:rPr>
          <w:u w:val="single"/>
        </w:rPr>
      </w:pPr>
      <w:r w:rsidRPr="000B5BA7">
        <w:rPr>
          <w:rFonts w:hint="eastAsia"/>
          <w:u w:val="single"/>
        </w:rPr>
        <w:t xml:space="preserve">　</w:t>
      </w:r>
      <w:r w:rsidR="00D40292">
        <w:rPr>
          <w:rFonts w:hint="eastAsia"/>
          <w:u w:val="single"/>
        </w:rPr>
        <w:t xml:space="preserve"> </w:t>
      </w:r>
      <w:r w:rsidR="00D40292">
        <w:rPr>
          <w:u w:val="single"/>
        </w:rPr>
        <w:t xml:space="preserve">  </w:t>
      </w:r>
      <w:r w:rsidR="00D92919">
        <w:rPr>
          <w:rFonts w:hint="eastAsia"/>
          <w:u w:val="single"/>
        </w:rPr>
        <w:t xml:space="preserve">　</w:t>
      </w:r>
      <w:r w:rsidRPr="000B5BA7">
        <w:rPr>
          <w:rFonts w:hint="eastAsia"/>
          <w:u w:val="single"/>
        </w:rPr>
        <w:t>年　　　月　　　日</w:t>
      </w:r>
    </w:p>
    <w:p w14:paraId="70256340" w14:textId="77777777" w:rsidR="000B5BA7" w:rsidRPr="000B5BA7" w:rsidRDefault="000B5BA7">
      <w:pPr>
        <w:rPr>
          <w:u w:val="single"/>
        </w:rPr>
      </w:pPr>
      <w:r w:rsidRPr="000B5BA7">
        <w:rPr>
          <w:rFonts w:hint="eastAsia"/>
        </w:rPr>
        <w:t xml:space="preserve">　所在地</w:t>
      </w:r>
      <w:r>
        <w:rPr>
          <w:rFonts w:hint="eastAsia"/>
        </w:rPr>
        <w:t xml:space="preserve">　　</w:t>
      </w:r>
      <w:r w:rsidRPr="000B5BA7">
        <w:rPr>
          <w:rFonts w:hint="eastAsia"/>
          <w:u w:val="single"/>
        </w:rPr>
        <w:t xml:space="preserve">鳥取県　　　　　　　　　　　　　　　　</w:t>
      </w:r>
    </w:p>
    <w:p w14:paraId="655D70EE" w14:textId="77777777" w:rsidR="000B5BA7" w:rsidRDefault="000B5BA7">
      <w:r w:rsidRPr="000B5BA7">
        <w:rPr>
          <w:rFonts w:hint="eastAsia"/>
        </w:rPr>
        <w:t xml:space="preserve">　医院名　　</w:t>
      </w:r>
      <w:r w:rsidRPr="000B5BA7">
        <w:rPr>
          <w:rFonts w:hint="eastAsia"/>
          <w:u w:val="single"/>
        </w:rPr>
        <w:t xml:space="preserve">　　　　　　　　　　　　　　　　　　　</w:t>
      </w:r>
    </w:p>
    <w:p w14:paraId="4CC23CD7" w14:textId="77777777" w:rsidR="000B5BA7" w:rsidRDefault="000B5BA7">
      <w:r>
        <w:rPr>
          <w:rFonts w:hint="eastAsia"/>
        </w:rPr>
        <w:t xml:space="preserve">　　獣医師名　　</w:t>
      </w:r>
      <w:r w:rsidRPr="000B5BA7">
        <w:rPr>
          <w:rFonts w:hint="eastAsia"/>
          <w:u w:val="single"/>
        </w:rPr>
        <w:t xml:space="preserve">　　　　　　　　　　　　　　　　　　</w:t>
      </w:r>
      <w:r w:rsidR="00873DB9">
        <w:rPr>
          <w:rFonts w:hint="eastAsia"/>
          <w:u w:val="single"/>
        </w:rPr>
        <w:t>印</w:t>
      </w:r>
    </w:p>
    <w:p w14:paraId="52A4F0E7" w14:textId="77777777" w:rsidR="000B5BA7" w:rsidRPr="00873DB9" w:rsidRDefault="000B5BA7">
      <w:r>
        <w:rPr>
          <w:rFonts w:hint="eastAsia"/>
        </w:rPr>
        <w:t xml:space="preserve">　　電話番号　　</w:t>
      </w:r>
      <w:r w:rsidRPr="000B5BA7">
        <w:rPr>
          <w:rFonts w:hint="eastAsia"/>
          <w:u w:val="single"/>
        </w:rPr>
        <w:t xml:space="preserve">　　　　　　　　　　　　　　　　　　　</w:t>
      </w:r>
    </w:p>
    <w:sectPr w:rsidR="000B5BA7" w:rsidRPr="00873DB9" w:rsidSect="00C5545D">
      <w:pgSz w:w="11906" w:h="16838" w:code="9"/>
      <w:pgMar w:top="1418" w:right="1531" w:bottom="1134" w:left="153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F5CD" w14:textId="77777777" w:rsidR="007F752F" w:rsidRDefault="007F752F" w:rsidP="007F752F">
      <w:r>
        <w:separator/>
      </w:r>
    </w:p>
  </w:endnote>
  <w:endnote w:type="continuationSeparator" w:id="0">
    <w:p w14:paraId="3D885811" w14:textId="77777777" w:rsidR="007F752F" w:rsidRDefault="007F752F" w:rsidP="007F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E4A0" w14:textId="77777777" w:rsidR="007F752F" w:rsidRDefault="007F752F" w:rsidP="007F752F">
      <w:r>
        <w:separator/>
      </w:r>
    </w:p>
  </w:footnote>
  <w:footnote w:type="continuationSeparator" w:id="0">
    <w:p w14:paraId="4C87455F" w14:textId="77777777" w:rsidR="007F752F" w:rsidRDefault="007F752F" w:rsidP="007F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01"/>
    <w:rsid w:val="000B5BA7"/>
    <w:rsid w:val="00165A01"/>
    <w:rsid w:val="00202CE6"/>
    <w:rsid w:val="00216918"/>
    <w:rsid w:val="0025630A"/>
    <w:rsid w:val="003426F4"/>
    <w:rsid w:val="005849CC"/>
    <w:rsid w:val="007F1BDE"/>
    <w:rsid w:val="007F752F"/>
    <w:rsid w:val="00805A5D"/>
    <w:rsid w:val="00873DB9"/>
    <w:rsid w:val="00BA1ACA"/>
    <w:rsid w:val="00C5545D"/>
    <w:rsid w:val="00C6700E"/>
    <w:rsid w:val="00C92E8C"/>
    <w:rsid w:val="00D40292"/>
    <w:rsid w:val="00D72D30"/>
    <w:rsid w:val="00D92919"/>
    <w:rsid w:val="00D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709EB"/>
  <w15:chartTrackingRefBased/>
  <w15:docId w15:val="{CB411388-2F50-45B5-B85D-1DB62417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52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5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7F752F"/>
  </w:style>
  <w:style w:type="paragraph" w:styleId="a5">
    <w:name w:val="footer"/>
    <w:basedOn w:val="a"/>
    <w:link w:val="a6"/>
    <w:uiPriority w:val="99"/>
    <w:unhideWhenUsed/>
    <w:rsid w:val="007F75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7F752F"/>
  </w:style>
  <w:style w:type="paragraph" w:styleId="a7">
    <w:name w:val="Balloon Text"/>
    <w:basedOn w:val="a"/>
    <w:link w:val="a8"/>
    <w:uiPriority w:val="99"/>
    <w:semiHidden/>
    <w:unhideWhenUsed/>
    <w:rsid w:val="007F1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1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U0084</dc:creator>
  <cp:keywords/>
  <dc:description/>
  <cp:lastModifiedBy>U0084</cp:lastModifiedBy>
  <cp:revision>2</cp:revision>
  <cp:lastPrinted>2019-10-30T06:01:00Z</cp:lastPrinted>
  <dcterms:created xsi:type="dcterms:W3CDTF">2025-08-20T00:31:00Z</dcterms:created>
  <dcterms:modified xsi:type="dcterms:W3CDTF">2025-08-20T00:31:00Z</dcterms:modified>
</cp:coreProperties>
</file>